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A5" w:rsidRDefault="00B162A5" w:rsidP="005D2433">
      <w:pPr>
        <w:jc w:val="center"/>
        <w:rPr>
          <w:rFonts w:ascii="Times New Roman" w:hAnsi="Times New Roman"/>
          <w:b/>
          <w:sz w:val="28"/>
          <w:szCs w:val="28"/>
        </w:rPr>
      </w:pPr>
      <w:r w:rsidRPr="0080652A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pb" style="width:112.5pt;height:96.75pt;visibility:visible">
            <v:imagedata r:id="rId4" o:title=""/>
          </v:shape>
        </w:pict>
      </w:r>
    </w:p>
    <w:p w:rsidR="00B162A5" w:rsidRPr="004D27D0" w:rsidRDefault="00B162A5" w:rsidP="005D24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27D0">
        <w:rPr>
          <w:rFonts w:ascii="Times New Roman" w:hAnsi="Times New Roman"/>
          <w:b/>
          <w:sz w:val="24"/>
          <w:szCs w:val="24"/>
        </w:rPr>
        <w:t>Помогает автоматика!</w:t>
      </w:r>
    </w:p>
    <w:p w:rsidR="00B162A5" w:rsidRPr="004D27D0" w:rsidRDefault="00B162A5" w:rsidP="005D2433">
      <w:pPr>
        <w:rPr>
          <w:rFonts w:ascii="Times New Roman" w:hAnsi="Times New Roman"/>
          <w:sz w:val="24"/>
          <w:szCs w:val="24"/>
        </w:rPr>
      </w:pPr>
      <w:r w:rsidRPr="004D27D0">
        <w:rPr>
          <w:rFonts w:ascii="Times New Roman" w:hAnsi="Times New Roman"/>
          <w:sz w:val="24"/>
          <w:szCs w:val="24"/>
        </w:rPr>
        <w:t xml:space="preserve">           Пожар проявляет себя уже в полной мере, высокой температурой, сильным задымлением, б</w:t>
      </w:r>
      <w:r>
        <w:rPr>
          <w:rFonts w:ascii="Times New Roman" w:hAnsi="Times New Roman"/>
          <w:sz w:val="24"/>
          <w:szCs w:val="24"/>
        </w:rPr>
        <w:t>ольшой площадью распространения, несет угрозу жизни и здоровью людей.</w:t>
      </w:r>
      <w:r w:rsidRPr="004D27D0">
        <w:rPr>
          <w:rFonts w:ascii="Times New Roman" w:hAnsi="Times New Roman"/>
          <w:sz w:val="24"/>
          <w:szCs w:val="24"/>
        </w:rPr>
        <w:t xml:space="preserve"> Чтобы этого не допу</w:t>
      </w:r>
      <w:r w:rsidRPr="004D27D0">
        <w:rPr>
          <w:rFonts w:ascii="Times New Roman" w:hAnsi="Times New Roman"/>
          <w:sz w:val="24"/>
          <w:szCs w:val="24"/>
        </w:rPr>
        <w:t>с</w:t>
      </w:r>
      <w:r w:rsidRPr="004D27D0">
        <w:rPr>
          <w:rFonts w:ascii="Times New Roman" w:hAnsi="Times New Roman"/>
          <w:sz w:val="24"/>
          <w:szCs w:val="24"/>
        </w:rPr>
        <w:t xml:space="preserve">тить необходимо, </w:t>
      </w:r>
      <w:r>
        <w:rPr>
          <w:rFonts w:ascii="Times New Roman" w:hAnsi="Times New Roman"/>
          <w:sz w:val="24"/>
          <w:szCs w:val="24"/>
        </w:rPr>
        <w:t>пре</w:t>
      </w:r>
      <w:r w:rsidRPr="004D27D0">
        <w:rPr>
          <w:rFonts w:ascii="Times New Roman" w:hAnsi="Times New Roman"/>
          <w:sz w:val="24"/>
          <w:szCs w:val="24"/>
        </w:rPr>
        <w:t xml:space="preserve">дусматривать в квартирах, домах устройства, сигнализирующие  о пожаре,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торые неоднократно доказали свою эффективность. Обнаружение пожара в начальной стадии во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никновения позволит в кротчайшие сроки его ликвидировать, ограничить площадь распростран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ния, эвакуировать в безопасную зону.</w:t>
      </w:r>
      <w:r w:rsidRPr="004D27D0">
        <w:rPr>
          <w:rFonts w:ascii="Times New Roman" w:hAnsi="Times New Roman"/>
          <w:sz w:val="24"/>
          <w:szCs w:val="24"/>
        </w:rPr>
        <w:t xml:space="preserve"> </w:t>
      </w:r>
    </w:p>
    <w:p w:rsidR="00B162A5" w:rsidRPr="005D2433" w:rsidRDefault="00B162A5" w:rsidP="005D2433">
      <w:pPr>
        <w:jc w:val="center"/>
        <w:rPr>
          <w:rFonts w:ascii="Times New Roman" w:hAnsi="Times New Roman"/>
          <w:b/>
          <w:sz w:val="24"/>
          <w:szCs w:val="24"/>
        </w:rPr>
      </w:pPr>
      <w:r w:rsidRPr="001B42B8">
        <w:rPr>
          <w:rFonts w:ascii="Times New Roman" w:hAnsi="Times New Roman"/>
          <w:b/>
          <w:sz w:val="24"/>
          <w:szCs w:val="24"/>
        </w:rPr>
        <w:t>Для обнаружения признаков пожара служат пожарные извещатели</w:t>
      </w:r>
    </w:p>
    <w:p w:rsidR="00B162A5" w:rsidRDefault="00B162A5" w:rsidP="004D27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7D0">
        <w:rPr>
          <w:rFonts w:ascii="Times New Roman" w:hAnsi="Times New Roman"/>
          <w:sz w:val="24"/>
          <w:szCs w:val="24"/>
        </w:rPr>
        <w:t xml:space="preserve">Пожарный извещатель </w:t>
      </w:r>
      <w:r w:rsidRPr="001B42B8">
        <w:rPr>
          <w:rFonts w:ascii="Times New Roman" w:hAnsi="Times New Roman"/>
          <w:sz w:val="24"/>
          <w:szCs w:val="24"/>
        </w:rPr>
        <w:t>- это устройство (дат</w:t>
      </w:r>
      <w:r w:rsidRPr="001B42B8">
        <w:rPr>
          <w:rFonts w:ascii="Times New Roman" w:hAnsi="Times New Roman"/>
          <w:sz w:val="24"/>
          <w:szCs w:val="24"/>
        </w:rPr>
        <w:softHyphen/>
        <w:t>чик) для формирования сигнала о пожаре.</w:t>
      </w:r>
    </w:p>
    <w:p w:rsidR="00B162A5" w:rsidRDefault="00B162A5" w:rsidP="004D27D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.3pt;margin-top:11.65pt;width:146pt;height:33.95pt;z-index:251658240" stroked="f">
            <v:textbox>
              <w:txbxContent>
                <w:p w:rsidR="00B162A5" w:rsidRDefault="00B162A5"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Пожарный извещатель пламени.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B162A5" w:rsidRPr="004D27D0" w:rsidRDefault="00B162A5" w:rsidP="004D27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7D0">
        <w:rPr>
          <w:rFonts w:ascii="Times New Roman" w:hAnsi="Times New Roman"/>
          <w:sz w:val="24"/>
          <w:szCs w:val="24"/>
        </w:rPr>
        <w:t xml:space="preserve">Дымовой пожарный извещатель.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071B57">
        <w:rPr>
          <w:rFonts w:ascii="Times New Roman" w:hAnsi="Times New Roman"/>
          <w:sz w:val="24"/>
          <w:szCs w:val="24"/>
        </w:rPr>
        <w:t>Тепловой пожарный извещатель</w:t>
      </w:r>
      <w:r>
        <w:rPr>
          <w:rFonts w:ascii="Times New Roman" w:hAnsi="Times New Roman"/>
          <w:sz w:val="24"/>
          <w:szCs w:val="24"/>
        </w:rPr>
        <w:t>.</w:t>
      </w:r>
    </w:p>
    <w:p w:rsidR="00B162A5" w:rsidRDefault="00B162A5" w:rsidP="00B837EB">
      <w:pPr>
        <w:framePr w:h="1253" w:hSpace="36" w:wrap="auto" w:vAnchor="text" w:hAnchor="page" w:x="1705" w:y="263"/>
        <w:rPr>
          <w:sz w:val="24"/>
          <w:szCs w:val="24"/>
        </w:rPr>
      </w:pPr>
      <w:r w:rsidRPr="0080652A">
        <w:rPr>
          <w:noProof/>
          <w:sz w:val="24"/>
          <w:szCs w:val="24"/>
          <w:lang w:eastAsia="ru-RU"/>
        </w:rPr>
        <w:pict>
          <v:shape id="_x0000_i1026" type="#_x0000_t75" style="width:114pt;height:81pt;visibility:visible">
            <v:imagedata r:id="rId5" o:title=""/>
          </v:shape>
        </w:pict>
      </w:r>
    </w:p>
    <w:p w:rsidR="00B162A5" w:rsidRDefault="00B162A5" w:rsidP="005D2433">
      <w:pPr>
        <w:shd w:val="clear" w:color="auto" w:fill="FFFFFF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noProof/>
          <w:lang w:eastAsia="ru-RU"/>
        </w:rPr>
        <w:pict>
          <v:shape id="Рисунок 3" o:spid="_x0000_s1027" type="#_x0000_t75" style="position:absolute;left:0;text-align:left;margin-left:163.45pt;margin-top:13.35pt;width:117pt;height:87.75pt;z-index:-251659264;visibility:visible;mso-wrap-distance-left:0;mso-wrap-distance-right:0" wrapcoords="-138 0 -138 21415 21600 21415 21600 0 -138 0">
            <v:imagedata r:id="rId6" o:title=""/>
            <w10:wrap type="through"/>
          </v:shape>
        </w:pict>
      </w:r>
      <w:r>
        <w:rPr>
          <w:rFonts w:ascii="Times New Roman" w:hAnsi="Times New Roman"/>
          <w:i/>
          <w:iCs/>
          <w:sz w:val="18"/>
          <w:szCs w:val="18"/>
        </w:rPr>
        <w:t xml:space="preserve">     </w:t>
      </w:r>
    </w:p>
    <w:p w:rsidR="00B162A5" w:rsidRDefault="00B162A5" w:rsidP="00B837EB">
      <w:pPr>
        <w:shd w:val="clear" w:color="auto" w:fill="FFFFFF"/>
        <w:ind w:left="357"/>
        <w:jc w:val="both"/>
        <w:rPr>
          <w:rFonts w:ascii="Times New Roman" w:hAnsi="Times New Roman"/>
          <w:i/>
          <w:iCs/>
          <w:sz w:val="18"/>
          <w:szCs w:val="18"/>
        </w:rPr>
      </w:pPr>
      <w:r w:rsidRPr="0080652A">
        <w:rPr>
          <w:noProof/>
          <w:sz w:val="24"/>
          <w:szCs w:val="24"/>
          <w:lang w:eastAsia="ru-RU"/>
        </w:rPr>
        <w:pict>
          <v:shape id="Рисунок 2" o:spid="_x0000_i1027" type="#_x0000_t75" style="width:116.25pt;height:71.25pt;visibility:visible">
            <v:imagedata r:id="rId7" o:title=""/>
          </v:shape>
        </w:pict>
      </w:r>
    </w:p>
    <w:p w:rsidR="00B162A5" w:rsidRDefault="00B162A5" w:rsidP="00B837EB">
      <w:pPr>
        <w:shd w:val="clear" w:color="auto" w:fill="FFFFFF"/>
        <w:spacing w:before="245" w:line="238" w:lineRule="exact"/>
        <w:ind w:left="25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B162A5" w:rsidRPr="00071B57" w:rsidRDefault="00B162A5" w:rsidP="00285177">
      <w:pPr>
        <w:shd w:val="clear" w:color="auto" w:fill="FFFFFF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2" o:spid="_x0000_s1028" type="#_x0000_t75" style="position:absolute;left:0;text-align:left;margin-left:428.05pt;margin-top:99.9pt;width:90pt;height:81pt;z-index:251656192;visibility:visible;mso-wrap-distance-left:1.7pt;mso-wrap-distance-right:1.7pt">
            <v:imagedata r:id="rId8" o:title=""/>
            <w10:wrap type="square"/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137.5pt;margin-top:16.65pt;width:222.8pt;height:60pt;z-index:251659264" stroked="f">
            <v:textbox>
              <w:txbxContent>
                <w:p w:rsidR="00B162A5" w:rsidRPr="00071B57" w:rsidRDefault="00B162A5" w:rsidP="00E63117">
                  <w:pPr>
                    <w:shd w:val="clear" w:color="auto" w:fill="FFFFFF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B57">
                    <w:rPr>
                      <w:rFonts w:ascii="Times New Roman" w:hAnsi="Times New Roman"/>
                      <w:sz w:val="24"/>
                      <w:szCs w:val="24"/>
                    </w:rPr>
                    <w:t>Ручной пожарный извещатель предн</w:t>
                  </w:r>
                  <w:r w:rsidRPr="00071B57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071B57">
                    <w:rPr>
                      <w:rFonts w:ascii="Times New Roman" w:hAnsi="Times New Roman"/>
                      <w:sz w:val="24"/>
                      <w:szCs w:val="24"/>
                    </w:rPr>
                    <w:t>значен для ручного включения сигнала пожарной тревоги.</w:t>
                  </w:r>
                </w:p>
                <w:p w:rsidR="00B162A5" w:rsidRDefault="00B162A5"/>
              </w:txbxContent>
            </v:textbox>
          </v:shape>
        </w:pict>
      </w:r>
      <w:r w:rsidRPr="0080652A">
        <w:rPr>
          <w:noProof/>
          <w:sz w:val="24"/>
          <w:szCs w:val="24"/>
          <w:lang w:eastAsia="ru-RU"/>
        </w:rPr>
        <w:pict>
          <v:shape id="Рисунок 3" o:spid="_x0000_i1028" type="#_x0000_t75" style="width:78pt;height:89.25pt;visibility:visible">
            <v:imagedata r:id="rId9" o:title=""/>
          </v:shape>
        </w:pict>
      </w:r>
    </w:p>
    <w:p w:rsidR="00B162A5" w:rsidRPr="001B42B8" w:rsidRDefault="00B162A5" w:rsidP="00285177">
      <w:pPr>
        <w:shd w:val="clear" w:color="auto" w:fill="FFFFFF"/>
        <w:spacing w:after="0"/>
        <w:ind w:right="161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каждой квартире (в жилых комнатах) рекомендуем установить автоно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ные оптико-электронные дымовые пожарные извещатели</w:t>
      </w:r>
      <w:r w:rsidRPr="001B42B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которые легко монт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руются, просты в обслуживании, и своевременно смогут вас оповестить  о во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никшем пожаре. </w:t>
      </w:r>
    </w:p>
    <w:p w:rsidR="00B162A5" w:rsidRDefault="00B162A5" w:rsidP="00A7122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B162A5" w:rsidRDefault="00B162A5" w:rsidP="00A71228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162A5" w:rsidRPr="007D42BE" w:rsidRDefault="00B162A5" w:rsidP="00A7122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D42BE">
        <w:rPr>
          <w:rFonts w:ascii="Times New Roman" w:hAnsi="Times New Roman"/>
          <w:sz w:val="28"/>
          <w:szCs w:val="28"/>
        </w:rPr>
        <w:t>По любой интересующей информации по монтажу, устройству и эксплуатации си</w:t>
      </w:r>
      <w:r w:rsidRPr="007D42BE">
        <w:rPr>
          <w:rFonts w:ascii="Times New Roman" w:hAnsi="Times New Roman"/>
          <w:sz w:val="28"/>
          <w:szCs w:val="28"/>
        </w:rPr>
        <w:t>с</w:t>
      </w:r>
      <w:r w:rsidRPr="007D42BE">
        <w:rPr>
          <w:rFonts w:ascii="Times New Roman" w:hAnsi="Times New Roman"/>
          <w:sz w:val="28"/>
          <w:szCs w:val="28"/>
        </w:rPr>
        <w:t>тем противопожарной защиты Вы можете обратиться в О</w:t>
      </w:r>
      <w:r>
        <w:rPr>
          <w:rFonts w:ascii="Times New Roman" w:hAnsi="Times New Roman"/>
          <w:sz w:val="28"/>
          <w:szCs w:val="28"/>
        </w:rPr>
        <w:t>НД</w:t>
      </w:r>
      <w:r w:rsidRPr="007D42BE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Сакмарскому району</w:t>
      </w:r>
      <w:r w:rsidRPr="007D42BE">
        <w:rPr>
          <w:rFonts w:ascii="Times New Roman" w:hAnsi="Times New Roman"/>
          <w:sz w:val="28"/>
          <w:szCs w:val="28"/>
        </w:rPr>
        <w:t xml:space="preserve"> по адресу:</w:t>
      </w:r>
      <w:r>
        <w:rPr>
          <w:rFonts w:ascii="Times New Roman" w:hAnsi="Times New Roman"/>
          <w:sz w:val="28"/>
          <w:szCs w:val="28"/>
        </w:rPr>
        <w:t xml:space="preserve"> с. Сакмара, ул. Телеграфная, 46</w:t>
      </w:r>
      <w:r w:rsidRPr="007D42BE">
        <w:rPr>
          <w:rFonts w:ascii="Times New Roman" w:hAnsi="Times New Roman"/>
          <w:sz w:val="28"/>
          <w:szCs w:val="28"/>
        </w:rPr>
        <w:t xml:space="preserve"> или по телефону </w:t>
      </w:r>
      <w:r>
        <w:rPr>
          <w:rFonts w:ascii="Times New Roman" w:hAnsi="Times New Roman"/>
          <w:sz w:val="28"/>
          <w:szCs w:val="28"/>
        </w:rPr>
        <w:t>2-10-02</w:t>
      </w:r>
      <w:r w:rsidRPr="007D42BE">
        <w:rPr>
          <w:rFonts w:ascii="Times New Roman" w:hAnsi="Times New Roman"/>
          <w:sz w:val="28"/>
          <w:szCs w:val="28"/>
        </w:rPr>
        <w:t>.</w:t>
      </w:r>
    </w:p>
    <w:p w:rsidR="00B162A5" w:rsidRDefault="00B162A5" w:rsidP="00DC6CAF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162A5" w:rsidRDefault="00B162A5" w:rsidP="00DC6CAF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Помните, что нет ничего дороже человеческой жизни! </w:t>
      </w:r>
    </w:p>
    <w:p w:rsidR="00B162A5" w:rsidRPr="00B837EB" w:rsidRDefault="00B162A5" w:rsidP="00DC6CAF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Оградите себя и своих близких от возможных пожаров!</w:t>
      </w:r>
    </w:p>
    <w:sectPr w:rsidR="00B162A5" w:rsidRPr="00B837EB" w:rsidSect="002D5225">
      <w:pgSz w:w="11906" w:h="16838"/>
      <w:pgMar w:top="993" w:right="849" w:bottom="709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EB"/>
    <w:rsid w:val="000351DD"/>
    <w:rsid w:val="00071B57"/>
    <w:rsid w:val="001B42B8"/>
    <w:rsid w:val="00285177"/>
    <w:rsid w:val="002C6ADD"/>
    <w:rsid w:val="002D5225"/>
    <w:rsid w:val="00347AAC"/>
    <w:rsid w:val="00365623"/>
    <w:rsid w:val="004257C7"/>
    <w:rsid w:val="004D27D0"/>
    <w:rsid w:val="005463AE"/>
    <w:rsid w:val="005B368A"/>
    <w:rsid w:val="005D2433"/>
    <w:rsid w:val="00601B2F"/>
    <w:rsid w:val="006C3C65"/>
    <w:rsid w:val="007D42BE"/>
    <w:rsid w:val="0080652A"/>
    <w:rsid w:val="00955300"/>
    <w:rsid w:val="00A71228"/>
    <w:rsid w:val="00A9352C"/>
    <w:rsid w:val="00B01350"/>
    <w:rsid w:val="00B162A5"/>
    <w:rsid w:val="00B837EB"/>
    <w:rsid w:val="00C13227"/>
    <w:rsid w:val="00C97A24"/>
    <w:rsid w:val="00CD7E58"/>
    <w:rsid w:val="00D464C9"/>
    <w:rsid w:val="00DC6CAF"/>
    <w:rsid w:val="00DD6DA5"/>
    <w:rsid w:val="00E63117"/>
    <w:rsid w:val="00E83BA7"/>
    <w:rsid w:val="00F70B14"/>
    <w:rsid w:val="00FC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1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83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7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1</Pages>
  <Words>202</Words>
  <Characters>1157</Characters>
  <Application>Microsoft Office Outlook</Application>
  <DocSecurity>0</DocSecurity>
  <Lines>0</Lines>
  <Paragraphs>0</Paragraphs>
  <ScaleCrop>false</ScaleCrop>
  <Company>WareZ Provider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IvanovAA</cp:lastModifiedBy>
  <cp:revision>8</cp:revision>
  <cp:lastPrinted>2010-02-09T06:24:00Z</cp:lastPrinted>
  <dcterms:created xsi:type="dcterms:W3CDTF">2010-02-04T05:02:00Z</dcterms:created>
  <dcterms:modified xsi:type="dcterms:W3CDTF">2013-01-11T04:46:00Z</dcterms:modified>
</cp:coreProperties>
</file>